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2025-26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श्रीमती शान देवी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प्रथम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 (AEC)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जुलाई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लिपि का मानकीकरण</w:t>
            </w:r>
            <w:r w:rsidDel="00000000" w:rsidR="00000000" w:rsidRPr="00000000">
              <w:rPr>
                <w:rtl w:val="0"/>
              </w:rPr>
              <w:t xml:space="preserve"> 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मानक वर्णमाला</w:t>
            </w:r>
            <w:r w:rsidDel="00000000" w:rsidR="00000000" w:rsidRPr="00000000">
              <w:rPr>
                <w:rtl w:val="0"/>
              </w:rPr>
              <w:t xml:space="preserve"> 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देवनागरी अंकमाला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अनुस्वार और विसर्ग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अनुनासिक 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वर्तनी की शुद्धता के लिए ध्यान देने योग्य बातें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वर्तनी संबंधी अशुद्धियों के कारण 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वर्तनी संबंधी अशुद्धियां को दूर करने के उपाय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अगस्त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राष्ट्रीय चेतना और हिंदी विकास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राष्ट्र की अवधारणा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चेतना का अर्थ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परिभाषा और स्वरूप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राष्ट्रीय चेतना का अर्थ ,परिभाषा और स्वरूप ,राष्ट्रीय चेतना का महत्व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स्वतंत्रता आंदोलन में हिंदी साहित्य का योगदान</w:t>
            </w:r>
            <w:r w:rsidDel="00000000" w:rsidR="00000000" w:rsidRPr="00000000">
              <w:rPr>
                <w:rtl w:val="0"/>
              </w:rPr>
              <w:t xml:space="preserve">, राष्ट्रीय धारा के कवियों का अध्ययन :भूषण, गुरु गोविंद सिंह ,मैथिली शरण गुप्त, श्याम नारायण पांडे ,हरियाणा साहित्य रत्न प्रोफेसर हरिश्चंद्र वर्मा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सृजनात्मक साहित्य का अर्थ</w:t>
            </w:r>
            <w:r w:rsidDel="00000000" w:rsidR="00000000" w:rsidRPr="00000000">
              <w:rPr>
                <w:rtl w:val="0"/>
              </w:rPr>
              <w:t xml:space="preserve">, परिभाषा और स्वरूप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आलोचनात्मक साहित्य का अर्थ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परिभाषा और स्वरूप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सृजनात्मक साहित्य का भाषा विकास में महत्व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निबंध लेखन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कहानी लेखन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काव्य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bookmarkStart w:colFirst="0" w:colLast="0" w:name="_xh7j6hn2s28m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समाचार वाचन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विभिन्न खेलकूद प्रतियोगिताओं की हिंदी कमेंट्री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पटकथा लेखन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हिंदी गीत लेखन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संवाद लेखन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सितंबर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मंच संचालन कला</w:t>
            </w:r>
            <w:r w:rsidDel="00000000" w:rsidR="00000000" w:rsidRPr="00000000">
              <w:rPr>
                <w:rtl w:val="0"/>
              </w:rPr>
              <w:t xml:space="preserve">, मंच संचालक के गुण, मंच संचालक की भाषा, मंच संचालन में रोजगार के अवसर, योग और आध्यात्मिक चैनल और हिंदी विकास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अर्थ परिभाषा और स्वरूप</w:t>
            </w:r>
            <w:r w:rsidDel="00000000" w:rsidR="00000000" w:rsidRPr="00000000">
              <w:rPr>
                <w:rtl w:val="0"/>
              </w:rPr>
              <w:t xml:space="preserve"> अनुवाद का महत्व, अनुवादक के गुण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के प्रकार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शब्दानुवाद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भाव अनुवाद</w:t>
            </w:r>
            <w:r w:rsidDel="00000000" w:rsidR="00000000" w:rsidRPr="00000000">
              <w:rPr>
                <w:rtl w:val="0"/>
              </w:rPr>
              <w:t xml:space="preserve"> छायानुवाद व्याख्यानुवाद सार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ा</w:t>
            </w:r>
            <w:r w:rsidDel="00000000" w:rsidR="00000000" w:rsidRPr="00000000">
              <w:rPr>
                <w:rtl w:val="0"/>
              </w:rPr>
              <w:t xml:space="preserve">नुवाद आशु अनुवाद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में कंप्यूटर का योगदान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प्रयोजनमूलक हिंदी और अनुवाद की भूमिका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असाइनमेंट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अक्टूबर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कार्यालय में प्रयुक्त शब्दावली का हिंदी अनुवाद, बैंकिंग साहित्य का अनुवाद, डबिंग क्षेत्र में अनुवाद, लिप्यंतरण ,हिंदी भाषा का अन्य भाषाओं में अनुवाद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अनुवाद :कला ,विज्ञान और शिल्प ,अनुवाद क्षेत्र में रोजगार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पत्र प्रस्तुतीकरण का अर्थ</w:t>
            </w:r>
            <w:r w:rsidDel="00000000" w:rsidR="00000000" w:rsidRPr="00000000">
              <w:rPr>
                <w:rtl w:val="0"/>
              </w:rPr>
              <w:t xml:space="preserve"> ,पत्र प्रस्तुतीकरण और नवीन शोध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ात्मक </w:t>
            </w:r>
            <w:r w:rsidDel="00000000" w:rsidR="00000000" w:rsidRPr="00000000">
              <w:rPr>
                <w:rtl w:val="0"/>
              </w:rPr>
              <w:t xml:space="preserve">वैचारिकता,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पत्र प्रस्तुतीकरण और शिक्षक की भूमिका</w:t>
            </w:r>
            <w:r w:rsidDel="00000000" w:rsidR="00000000" w:rsidRPr="00000000">
              <w:rPr>
                <w:rtl w:val="0"/>
              </w:rPr>
              <w:t xml:space="preserve">, प्रस्तोता का मनोबल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नवंबर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वक्तृत्व कला का विकास</w:t>
            </w:r>
            <w:r w:rsidDel="00000000" w:rsidR="00000000" w:rsidRPr="00000000">
              <w:rPr>
                <w:rtl w:val="0"/>
              </w:rPr>
              <w:t xml:space="preserve">, शोधात्मक अभिरुचि का विकास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सामूहिक परिचर्चा कौशल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